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437C1" w14:textId="77777777" w:rsidR="00A07D72" w:rsidRPr="00F65731" w:rsidRDefault="00A07D72">
      <w:pPr>
        <w:pStyle w:val="Title"/>
        <w:jc w:val="left"/>
        <w:rPr>
          <w:rFonts w:ascii="Times New Roman" w:hAnsi="Times New Roman"/>
        </w:rPr>
      </w:pPr>
      <w:r w:rsidRPr="00F65731">
        <w:rPr>
          <w:rFonts w:ascii="Times New Roman" w:hAnsi="Times New Roman"/>
        </w:rPr>
        <w:t>Sunshine Cottage School for Deaf Children / Job Description</w:t>
      </w:r>
    </w:p>
    <w:p w14:paraId="757BD5DB" w14:textId="77777777" w:rsidR="00A07D72" w:rsidRPr="00F65731" w:rsidRDefault="00A07D72">
      <w:pPr>
        <w:pStyle w:val="Title"/>
        <w:jc w:val="left"/>
        <w:rPr>
          <w:rFonts w:ascii="Times New Roman" w:hAnsi="Times New Roman"/>
          <w:b w:val="0"/>
        </w:rPr>
      </w:pPr>
    </w:p>
    <w:p w14:paraId="2AC81E3B" w14:textId="77777777" w:rsidR="00A07D72" w:rsidRPr="00F65731" w:rsidRDefault="00A07D72">
      <w:pPr>
        <w:pStyle w:val="Title"/>
        <w:jc w:val="left"/>
        <w:rPr>
          <w:rFonts w:ascii="Times New Roman" w:hAnsi="Times New Roman"/>
          <w:b w:val="0"/>
        </w:rPr>
      </w:pPr>
      <w:r w:rsidRPr="00F65731">
        <w:rPr>
          <w:rFonts w:ascii="Times New Roman" w:hAnsi="Times New Roman"/>
          <w:b w:val="0"/>
        </w:rPr>
        <w:t>Job Title:</w:t>
      </w:r>
      <w:r w:rsidRPr="00F65731">
        <w:rPr>
          <w:rFonts w:ascii="Times New Roman" w:hAnsi="Times New Roman"/>
          <w:b w:val="0"/>
        </w:rPr>
        <w:tab/>
      </w:r>
      <w:r w:rsidRPr="00F65731">
        <w:rPr>
          <w:rFonts w:ascii="Times New Roman" w:hAnsi="Times New Roman"/>
          <w:b w:val="0"/>
        </w:rPr>
        <w:tab/>
      </w:r>
      <w:r w:rsidR="0074202F">
        <w:rPr>
          <w:rFonts w:ascii="Times New Roman" w:hAnsi="Times New Roman"/>
          <w:b w:val="0"/>
        </w:rPr>
        <w:t>Coordinator of Instruction and Educational Resources</w:t>
      </w:r>
    </w:p>
    <w:p w14:paraId="5A3C9805" w14:textId="77777777" w:rsidR="00A07D72" w:rsidRPr="00F65731" w:rsidRDefault="00A07D72">
      <w:pPr>
        <w:pStyle w:val="Title"/>
        <w:jc w:val="left"/>
        <w:rPr>
          <w:rFonts w:ascii="Times New Roman" w:hAnsi="Times New Roman"/>
          <w:b w:val="0"/>
        </w:rPr>
      </w:pPr>
      <w:r w:rsidRPr="00F65731">
        <w:rPr>
          <w:rFonts w:ascii="Times New Roman" w:hAnsi="Times New Roman"/>
          <w:b w:val="0"/>
        </w:rPr>
        <w:t>Position Status:</w:t>
      </w:r>
      <w:r w:rsidRPr="00F65731">
        <w:rPr>
          <w:rFonts w:ascii="Times New Roman" w:hAnsi="Times New Roman"/>
          <w:b w:val="0"/>
        </w:rPr>
        <w:tab/>
        <w:t>Exempt</w:t>
      </w:r>
      <w:r w:rsidR="008803C5" w:rsidRPr="00F65731">
        <w:rPr>
          <w:rFonts w:ascii="Times New Roman" w:hAnsi="Times New Roman"/>
          <w:b w:val="0"/>
        </w:rPr>
        <w:t xml:space="preserve"> </w:t>
      </w:r>
      <w:r w:rsidRPr="00F65731">
        <w:rPr>
          <w:rFonts w:ascii="Times New Roman" w:hAnsi="Times New Roman"/>
          <w:b w:val="0"/>
        </w:rPr>
        <w:tab/>
      </w:r>
      <w:r w:rsidRPr="00F65731">
        <w:rPr>
          <w:rFonts w:ascii="Times New Roman" w:hAnsi="Times New Roman"/>
          <w:b w:val="0"/>
        </w:rPr>
        <w:tab/>
      </w:r>
    </w:p>
    <w:p w14:paraId="61A0E8CE" w14:textId="77777777" w:rsidR="00A07D72" w:rsidRPr="00F65731" w:rsidRDefault="00A07D72">
      <w:pPr>
        <w:pStyle w:val="Title"/>
        <w:jc w:val="left"/>
        <w:rPr>
          <w:rFonts w:ascii="Times New Roman" w:hAnsi="Times New Roman"/>
          <w:b w:val="0"/>
        </w:rPr>
      </w:pPr>
      <w:r w:rsidRPr="00F65731">
        <w:rPr>
          <w:rFonts w:ascii="Times New Roman" w:hAnsi="Times New Roman"/>
          <w:b w:val="0"/>
        </w:rPr>
        <w:t xml:space="preserve">Last Updated: </w:t>
      </w:r>
      <w:r w:rsidRPr="00F65731">
        <w:rPr>
          <w:rFonts w:ascii="Times New Roman" w:hAnsi="Times New Roman"/>
          <w:b w:val="0"/>
        </w:rPr>
        <w:tab/>
      </w:r>
      <w:r w:rsidRPr="00F65731">
        <w:rPr>
          <w:rFonts w:ascii="Times New Roman" w:hAnsi="Times New Roman"/>
          <w:b w:val="0"/>
        </w:rPr>
        <w:tab/>
      </w:r>
      <w:r w:rsidR="00B855CC">
        <w:rPr>
          <w:rFonts w:ascii="Times New Roman" w:hAnsi="Times New Roman"/>
          <w:b w:val="0"/>
        </w:rPr>
        <w:t>April 2021</w:t>
      </w:r>
    </w:p>
    <w:p w14:paraId="751023BD" w14:textId="77777777" w:rsidR="00A07D72" w:rsidRPr="00F65731" w:rsidRDefault="00A07D72">
      <w:pPr>
        <w:pStyle w:val="Title"/>
        <w:jc w:val="left"/>
        <w:rPr>
          <w:rFonts w:ascii="Times New Roman" w:hAnsi="Times New Roman"/>
          <w:b w:val="0"/>
        </w:rPr>
      </w:pPr>
    </w:p>
    <w:p w14:paraId="07380200" w14:textId="77777777" w:rsidR="00F65BCF" w:rsidRPr="00506E3C" w:rsidRDefault="00F65BCF">
      <w:pPr>
        <w:pStyle w:val="Title"/>
        <w:jc w:val="left"/>
        <w:rPr>
          <w:rFonts w:ascii="Times New Roman" w:hAnsi="Times New Roman"/>
        </w:rPr>
      </w:pPr>
      <w:r w:rsidRPr="00506E3C">
        <w:rPr>
          <w:rFonts w:ascii="Times New Roman" w:hAnsi="Times New Roman"/>
        </w:rPr>
        <w:t>Broad Function</w:t>
      </w:r>
    </w:p>
    <w:p w14:paraId="0AB162B1" w14:textId="77777777" w:rsidR="00F87004" w:rsidRDefault="0074202F">
      <w:pPr>
        <w:pStyle w:val="Title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Coordinator of Instruction and Educational Resources will provide instruction and guidance to professionals as it pertains to the implementat</w:t>
      </w:r>
      <w:r w:rsidR="00832CCD">
        <w:rPr>
          <w:rFonts w:ascii="Times New Roman" w:hAnsi="Times New Roman"/>
          <w:b w:val="0"/>
        </w:rPr>
        <w:t xml:space="preserve">ion of all CASLLS resources, serve as an instructional coach to classroom </w:t>
      </w:r>
      <w:r>
        <w:rPr>
          <w:rFonts w:ascii="Times New Roman" w:hAnsi="Times New Roman"/>
          <w:b w:val="0"/>
        </w:rPr>
        <w:t>teacher</w:t>
      </w:r>
      <w:r w:rsidR="00832CCD">
        <w:rPr>
          <w:rFonts w:ascii="Times New Roman" w:hAnsi="Times New Roman"/>
          <w:b w:val="0"/>
        </w:rPr>
        <w:t xml:space="preserve">s regarding student improvement in language acquisition and academics, and serve as a bilingual consultant/coach to classroom teachers serving our ESL students.  </w:t>
      </w:r>
      <w:r>
        <w:rPr>
          <w:rFonts w:ascii="Times New Roman" w:hAnsi="Times New Roman"/>
          <w:b w:val="0"/>
        </w:rPr>
        <w:t xml:space="preserve">Additionally, Coordinator of Instruction and Educational Resources will support professionals via </w:t>
      </w:r>
      <w:r w:rsidR="001B6CE9">
        <w:rPr>
          <w:rFonts w:ascii="Times New Roman" w:hAnsi="Times New Roman"/>
          <w:b w:val="0"/>
        </w:rPr>
        <w:t>consultations, trainings, and</w:t>
      </w:r>
      <w:r>
        <w:rPr>
          <w:rFonts w:ascii="Times New Roman" w:hAnsi="Times New Roman"/>
          <w:b w:val="0"/>
        </w:rPr>
        <w:t xml:space="preserve">/or workshops relevant to educational products developed/published/owned by Sunshine Cottage School for Deaf Children. </w:t>
      </w:r>
    </w:p>
    <w:p w14:paraId="5223C59D" w14:textId="77777777" w:rsidR="001B6CE9" w:rsidRPr="00F65731" w:rsidRDefault="001B6CE9">
      <w:pPr>
        <w:pStyle w:val="Title"/>
        <w:jc w:val="left"/>
        <w:rPr>
          <w:rFonts w:ascii="Times New Roman" w:hAnsi="Times New Roman"/>
          <w:b w:val="0"/>
        </w:rPr>
      </w:pPr>
    </w:p>
    <w:p w14:paraId="41610368" w14:textId="77777777" w:rsidR="00F65BCF" w:rsidRDefault="00F65BCF" w:rsidP="00F65BCF">
      <w:pPr>
        <w:pStyle w:val="Title"/>
        <w:jc w:val="left"/>
        <w:rPr>
          <w:rFonts w:ascii="Times New Roman" w:hAnsi="Times New Roman"/>
          <w:b w:val="0"/>
        </w:rPr>
      </w:pPr>
      <w:r w:rsidRPr="00F65731">
        <w:rPr>
          <w:rFonts w:ascii="Times New Roman" w:hAnsi="Times New Roman"/>
        </w:rPr>
        <w:t>Essential Duties and Responsibilities include the following.  Other duties may be assigned</w:t>
      </w:r>
      <w:r w:rsidRPr="00F65731">
        <w:rPr>
          <w:rFonts w:ascii="Times New Roman" w:hAnsi="Times New Roman"/>
          <w:b w:val="0"/>
        </w:rPr>
        <w:t>.</w:t>
      </w:r>
    </w:p>
    <w:p w14:paraId="41CC91C9" w14:textId="77777777" w:rsidR="00BA78AE" w:rsidRPr="00F65731" w:rsidRDefault="00BA78AE" w:rsidP="00F65BCF">
      <w:pPr>
        <w:pStyle w:val="Title"/>
        <w:jc w:val="left"/>
        <w:rPr>
          <w:rFonts w:ascii="Times New Roman" w:hAnsi="Times New Roman"/>
          <w:b w:val="0"/>
        </w:rPr>
      </w:pPr>
    </w:p>
    <w:p w14:paraId="6001A02A" w14:textId="77777777" w:rsidR="0074202F" w:rsidRDefault="0074202F" w:rsidP="0046642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Collaborate with administrative team and grade level teams regarding curriculum alignment with state standards, instructional practices, and assessments.</w:t>
      </w:r>
    </w:p>
    <w:p w14:paraId="396A446C" w14:textId="77777777" w:rsidR="0074202F" w:rsidRDefault="0074202F" w:rsidP="0046642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Assist administrative team and teachers with analyzing data to drive instruction. </w:t>
      </w:r>
    </w:p>
    <w:p w14:paraId="3CCFC2EB" w14:textId="77777777" w:rsidR="0074202F" w:rsidRDefault="0074202F" w:rsidP="0046642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Provide instruction and guidance</w:t>
      </w:r>
      <w:r w:rsidR="00B163F0">
        <w:rPr>
          <w:sz w:val="24"/>
          <w:szCs w:val="24"/>
        </w:rPr>
        <w:t xml:space="preserve"> to professionals (both in-house and outside of SSC) regarding implementation of CASLLS (Language, Reading, and Writing).</w:t>
      </w:r>
    </w:p>
    <w:p w14:paraId="0975897E" w14:textId="77777777" w:rsidR="00B163F0" w:rsidRDefault="00B163F0" w:rsidP="0046642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Plan, organize, and conduct teacher trainings or workshops pertaining to CASLLS and other educational needs relating to language acquisition, literacy, and/or academics. </w:t>
      </w:r>
    </w:p>
    <w:p w14:paraId="7D284B43" w14:textId="431D1798" w:rsidR="00F65BCF" w:rsidRDefault="00B163F0" w:rsidP="00D24CB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Mentor and </w:t>
      </w:r>
      <w:r w:rsidR="00F27364" w:rsidRPr="00F27364">
        <w:rPr>
          <w:sz w:val="24"/>
          <w:szCs w:val="24"/>
        </w:rPr>
        <w:t xml:space="preserve">coach </w:t>
      </w:r>
      <w:r>
        <w:rPr>
          <w:sz w:val="24"/>
          <w:szCs w:val="24"/>
        </w:rPr>
        <w:t>teachers in building their capacity to effective</w:t>
      </w:r>
      <w:r w:rsidR="00C32E14">
        <w:rPr>
          <w:sz w:val="24"/>
          <w:szCs w:val="24"/>
        </w:rPr>
        <w:t>ly utilize</w:t>
      </w:r>
      <w:r>
        <w:rPr>
          <w:sz w:val="24"/>
          <w:szCs w:val="24"/>
        </w:rPr>
        <w:t xml:space="preserve"> instructional practices and teaching strategies to improve student outcomes</w:t>
      </w:r>
      <w:r w:rsidR="00602DEC">
        <w:rPr>
          <w:sz w:val="24"/>
          <w:szCs w:val="24"/>
        </w:rPr>
        <w:t xml:space="preserve"> to include ESL students.</w:t>
      </w:r>
    </w:p>
    <w:p w14:paraId="0DDC34CA" w14:textId="77777777" w:rsidR="00C32E14" w:rsidRDefault="00C32E14" w:rsidP="00D24CB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Sustain or enhance current educational </w:t>
      </w:r>
      <w:r w:rsidR="00601B7E">
        <w:rPr>
          <w:sz w:val="24"/>
          <w:szCs w:val="24"/>
        </w:rPr>
        <w:t xml:space="preserve">products, including </w:t>
      </w:r>
      <w:proofErr w:type="spellStart"/>
      <w:r w:rsidR="00601B7E">
        <w:rPr>
          <w:sz w:val="24"/>
          <w:szCs w:val="24"/>
        </w:rPr>
        <w:t>eCASLLS</w:t>
      </w:r>
      <w:proofErr w:type="spellEnd"/>
      <w:r w:rsidR="00601B7E">
        <w:rPr>
          <w:sz w:val="24"/>
          <w:szCs w:val="24"/>
        </w:rPr>
        <w:t>, by supervising on-going revisions/editions</w:t>
      </w:r>
      <w:r w:rsidR="009D43BC">
        <w:rPr>
          <w:sz w:val="24"/>
          <w:szCs w:val="24"/>
        </w:rPr>
        <w:t>.</w:t>
      </w:r>
    </w:p>
    <w:p w14:paraId="53E1EF24" w14:textId="77777777" w:rsidR="00C32E14" w:rsidRDefault="00C32E14" w:rsidP="00D24CB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Build strong relationships with clients/organizations purchasing and implementing SSC Educational Resources within their organization.  </w:t>
      </w:r>
    </w:p>
    <w:p w14:paraId="1DA0160A" w14:textId="77777777" w:rsidR="00C32E14" w:rsidRDefault="00C32E14" w:rsidP="00D24CB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Continue to market SSC Educational Products, beginning with Region 20, ESC centers within state of Texas and special education departments within the city of San Antonio – then expand to other states within US.  Goal is awareness of CASLLS (language, speech, reading, and writing; as well as, other educational resources developed and published by SSC.)</w:t>
      </w:r>
    </w:p>
    <w:p w14:paraId="217A4EEF" w14:textId="77777777" w:rsidR="00C32E14" w:rsidRDefault="00622751" w:rsidP="00D24CB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Collaborate </w:t>
      </w:r>
      <w:r w:rsidR="009D43BC">
        <w:rPr>
          <w:sz w:val="24"/>
          <w:szCs w:val="24"/>
        </w:rPr>
        <w:t>in shared decision making with other professionals</w:t>
      </w:r>
      <w:r>
        <w:rPr>
          <w:sz w:val="24"/>
          <w:szCs w:val="24"/>
        </w:rPr>
        <w:t xml:space="preserve"> in various departments for purposes of </w:t>
      </w:r>
      <w:r w:rsidR="009D43BC">
        <w:rPr>
          <w:sz w:val="24"/>
          <w:szCs w:val="24"/>
        </w:rPr>
        <w:t>improving student outcomes and educational resources/products.</w:t>
      </w:r>
      <w:r>
        <w:rPr>
          <w:sz w:val="24"/>
          <w:szCs w:val="24"/>
        </w:rPr>
        <w:t xml:space="preserve">  </w:t>
      </w:r>
    </w:p>
    <w:p w14:paraId="6C32DD5F" w14:textId="77777777" w:rsidR="003F3148" w:rsidRDefault="003F3148" w:rsidP="00D24CB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Pe</w:t>
      </w:r>
      <w:r w:rsidR="0003585D">
        <w:rPr>
          <w:sz w:val="24"/>
          <w:szCs w:val="24"/>
        </w:rPr>
        <w:t>r</w:t>
      </w:r>
      <w:r>
        <w:rPr>
          <w:sz w:val="24"/>
          <w:szCs w:val="24"/>
        </w:rPr>
        <w:t>form or complete any tasks related to</w:t>
      </w:r>
      <w:r w:rsidR="001C6859">
        <w:rPr>
          <w:sz w:val="24"/>
          <w:szCs w:val="24"/>
        </w:rPr>
        <w:t xml:space="preserve"> demands of the Educational Resources Department</w:t>
      </w:r>
      <w:r w:rsidR="00832CCD">
        <w:rPr>
          <w:sz w:val="24"/>
          <w:szCs w:val="24"/>
        </w:rPr>
        <w:t xml:space="preserve"> and </w:t>
      </w:r>
      <w:r w:rsidR="009D43BC">
        <w:rPr>
          <w:sz w:val="24"/>
          <w:szCs w:val="24"/>
        </w:rPr>
        <w:t>student learning within the Sunshine Cottage day school, preschool – 5</w:t>
      </w:r>
      <w:r w:rsidR="009D43BC" w:rsidRPr="009D43BC">
        <w:rPr>
          <w:sz w:val="24"/>
          <w:szCs w:val="24"/>
          <w:vertAlign w:val="superscript"/>
        </w:rPr>
        <w:t>th</w:t>
      </w:r>
      <w:r w:rsidR="009D43BC">
        <w:rPr>
          <w:sz w:val="24"/>
          <w:szCs w:val="24"/>
        </w:rPr>
        <w:t xml:space="preserve"> grade</w:t>
      </w:r>
      <w:r>
        <w:rPr>
          <w:sz w:val="24"/>
          <w:szCs w:val="24"/>
        </w:rPr>
        <w:t>.</w:t>
      </w:r>
    </w:p>
    <w:p w14:paraId="76636857" w14:textId="77777777" w:rsidR="003F3148" w:rsidRDefault="003F3148" w:rsidP="00D24CB0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Plan for and Exhibit SSC educational products at state or national conventions.  </w:t>
      </w:r>
    </w:p>
    <w:p w14:paraId="5EA6C1EC" w14:textId="77777777" w:rsidR="00BA78AE" w:rsidRDefault="00BA78AE" w:rsidP="00BA78AE">
      <w:pPr>
        <w:rPr>
          <w:sz w:val="24"/>
          <w:szCs w:val="24"/>
        </w:rPr>
      </w:pPr>
    </w:p>
    <w:p w14:paraId="3E6A5F5D" w14:textId="77777777" w:rsidR="00FC6B2E" w:rsidRDefault="00FC6B2E" w:rsidP="00FC6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Skill Sets</w:t>
      </w:r>
    </w:p>
    <w:p w14:paraId="11D94A74" w14:textId="77777777" w:rsidR="00A972C4" w:rsidRPr="0074566D" w:rsidRDefault="00A972C4" w:rsidP="00A972C4">
      <w:pPr>
        <w:numPr>
          <w:ilvl w:val="0"/>
          <w:numId w:val="26"/>
        </w:numPr>
        <w:rPr>
          <w:sz w:val="24"/>
          <w:szCs w:val="24"/>
        </w:rPr>
      </w:pPr>
      <w:r w:rsidRPr="0074566D">
        <w:rPr>
          <w:sz w:val="24"/>
          <w:szCs w:val="24"/>
        </w:rPr>
        <w:t>Ability to plan, organize and work on several concurrent projects by prioritizing work assignments</w:t>
      </w:r>
    </w:p>
    <w:p w14:paraId="580A0B8C" w14:textId="194B1BA0" w:rsidR="00A972C4" w:rsidRDefault="00A972C4" w:rsidP="00A972C4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</w:t>
      </w:r>
      <w:r w:rsidR="00CA672B">
        <w:rPr>
          <w:sz w:val="24"/>
          <w:szCs w:val="24"/>
        </w:rPr>
        <w:t xml:space="preserve">create word files, </w:t>
      </w:r>
      <w:r>
        <w:rPr>
          <w:sz w:val="24"/>
          <w:szCs w:val="24"/>
        </w:rPr>
        <w:t>excel spreadsheets</w:t>
      </w:r>
      <w:r w:rsidR="00CA672B">
        <w:rPr>
          <w:sz w:val="24"/>
          <w:szCs w:val="24"/>
        </w:rPr>
        <w:t>, power points, tables, etc.</w:t>
      </w:r>
    </w:p>
    <w:p w14:paraId="716F7A33" w14:textId="5CAFF5C1" w:rsidR="00CA672B" w:rsidRPr="0074566D" w:rsidRDefault="00CA672B" w:rsidP="00A972C4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Ability to utilize technology</w:t>
      </w:r>
    </w:p>
    <w:p w14:paraId="1469D7AC" w14:textId="77777777" w:rsidR="00622751" w:rsidRPr="00622751" w:rsidRDefault="00622751" w:rsidP="00622751">
      <w:pPr>
        <w:numPr>
          <w:ilvl w:val="0"/>
          <w:numId w:val="26"/>
        </w:numPr>
        <w:rPr>
          <w:sz w:val="24"/>
          <w:szCs w:val="24"/>
        </w:rPr>
      </w:pPr>
      <w:r w:rsidRPr="00622751">
        <w:rPr>
          <w:sz w:val="24"/>
          <w:szCs w:val="24"/>
        </w:rPr>
        <w:t>Ability to communicate in a professional manner:  spoken and written language</w:t>
      </w:r>
    </w:p>
    <w:p w14:paraId="3B83A4D8" w14:textId="77777777" w:rsidR="00A972C4" w:rsidRPr="0074566D" w:rsidRDefault="00A972C4" w:rsidP="00A972C4">
      <w:pPr>
        <w:numPr>
          <w:ilvl w:val="0"/>
          <w:numId w:val="26"/>
        </w:numPr>
        <w:rPr>
          <w:sz w:val="24"/>
          <w:szCs w:val="24"/>
        </w:rPr>
      </w:pPr>
      <w:r w:rsidRPr="0074566D">
        <w:rPr>
          <w:sz w:val="24"/>
          <w:szCs w:val="24"/>
        </w:rPr>
        <w:t>Ability to facilitate meetings/projects</w:t>
      </w:r>
    </w:p>
    <w:p w14:paraId="4457D79F" w14:textId="77777777" w:rsidR="00A972C4" w:rsidRPr="0074566D" w:rsidRDefault="00A972C4" w:rsidP="00A972C4">
      <w:pPr>
        <w:numPr>
          <w:ilvl w:val="0"/>
          <w:numId w:val="26"/>
        </w:numPr>
        <w:rPr>
          <w:sz w:val="24"/>
          <w:szCs w:val="24"/>
        </w:rPr>
      </w:pPr>
      <w:r w:rsidRPr="0074566D">
        <w:rPr>
          <w:sz w:val="24"/>
          <w:szCs w:val="24"/>
        </w:rPr>
        <w:t xml:space="preserve">Ability to work </w:t>
      </w:r>
      <w:r>
        <w:rPr>
          <w:sz w:val="24"/>
          <w:szCs w:val="24"/>
        </w:rPr>
        <w:t>collaboratively and professionally</w:t>
      </w:r>
      <w:r w:rsidRPr="0074566D">
        <w:rPr>
          <w:sz w:val="24"/>
          <w:szCs w:val="24"/>
        </w:rPr>
        <w:t xml:space="preserve"> with </w:t>
      </w:r>
      <w:r w:rsidR="00622751">
        <w:rPr>
          <w:sz w:val="24"/>
          <w:szCs w:val="24"/>
        </w:rPr>
        <w:t>others</w:t>
      </w:r>
    </w:p>
    <w:p w14:paraId="78F7D0D7" w14:textId="77777777" w:rsidR="00A972C4" w:rsidRPr="0074566D" w:rsidRDefault="001C6859" w:rsidP="00A972C4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Ability to generate contracts and complete any applications</w:t>
      </w:r>
    </w:p>
    <w:p w14:paraId="5613BF64" w14:textId="702CE665" w:rsidR="00A972C4" w:rsidRPr="0074566D" w:rsidRDefault="00A972C4" w:rsidP="00A972C4">
      <w:pPr>
        <w:numPr>
          <w:ilvl w:val="0"/>
          <w:numId w:val="26"/>
        </w:numPr>
        <w:rPr>
          <w:sz w:val="24"/>
          <w:szCs w:val="24"/>
        </w:rPr>
      </w:pPr>
      <w:r w:rsidRPr="0074566D">
        <w:rPr>
          <w:sz w:val="24"/>
          <w:szCs w:val="24"/>
        </w:rPr>
        <w:t xml:space="preserve">Ability to coordinate </w:t>
      </w:r>
      <w:r w:rsidR="00CA672B">
        <w:rPr>
          <w:sz w:val="24"/>
          <w:szCs w:val="24"/>
        </w:rPr>
        <w:t xml:space="preserve">and present before an audience for </w:t>
      </w:r>
      <w:r w:rsidRPr="0074566D">
        <w:rPr>
          <w:sz w:val="24"/>
          <w:szCs w:val="24"/>
        </w:rPr>
        <w:t>trainings, workshops, and webinars</w:t>
      </w:r>
    </w:p>
    <w:p w14:paraId="4EA23FC3" w14:textId="77777777" w:rsidR="00A972C4" w:rsidRPr="0074566D" w:rsidRDefault="00A972C4" w:rsidP="00A972C4">
      <w:pPr>
        <w:numPr>
          <w:ilvl w:val="0"/>
          <w:numId w:val="26"/>
        </w:numPr>
        <w:rPr>
          <w:sz w:val="24"/>
          <w:szCs w:val="24"/>
        </w:rPr>
      </w:pPr>
      <w:r w:rsidRPr="0074566D">
        <w:rPr>
          <w:sz w:val="24"/>
          <w:szCs w:val="24"/>
        </w:rPr>
        <w:t>Ability to operate within specified time-constraints/deadlines</w:t>
      </w:r>
    </w:p>
    <w:p w14:paraId="4174ECEA" w14:textId="77777777" w:rsidR="00A972C4" w:rsidRPr="00A2788D" w:rsidRDefault="00A972C4" w:rsidP="00A972C4">
      <w:pPr>
        <w:numPr>
          <w:ilvl w:val="0"/>
          <w:numId w:val="26"/>
        </w:numPr>
        <w:rPr>
          <w:sz w:val="24"/>
          <w:szCs w:val="24"/>
        </w:rPr>
      </w:pPr>
      <w:r w:rsidRPr="0074566D">
        <w:rPr>
          <w:sz w:val="24"/>
          <w:szCs w:val="24"/>
        </w:rPr>
        <w:t>Willing to travel (via ground or air) to present, consult, and exhibit</w:t>
      </w:r>
    </w:p>
    <w:p w14:paraId="3DB19504" w14:textId="77777777" w:rsidR="00A972C4" w:rsidRPr="00FC6B2E" w:rsidRDefault="00A972C4" w:rsidP="00622751">
      <w:pPr>
        <w:rPr>
          <w:sz w:val="24"/>
          <w:szCs w:val="24"/>
        </w:rPr>
      </w:pPr>
    </w:p>
    <w:p w14:paraId="60AE8348" w14:textId="77777777" w:rsidR="00A07D72" w:rsidRPr="00F65731" w:rsidRDefault="00A07D72">
      <w:pPr>
        <w:rPr>
          <w:sz w:val="24"/>
          <w:szCs w:val="24"/>
        </w:rPr>
      </w:pPr>
      <w:r w:rsidRPr="00F65731">
        <w:rPr>
          <w:b/>
          <w:sz w:val="24"/>
          <w:szCs w:val="24"/>
        </w:rPr>
        <w:t>Qualifications</w:t>
      </w:r>
    </w:p>
    <w:p w14:paraId="21EF5047" w14:textId="58C7EB63" w:rsidR="00A07D72" w:rsidRDefault="00A07D72">
      <w:pPr>
        <w:rPr>
          <w:sz w:val="24"/>
          <w:szCs w:val="24"/>
        </w:rPr>
      </w:pPr>
      <w:r w:rsidRPr="00F65731">
        <w:rPr>
          <w:sz w:val="24"/>
          <w:szCs w:val="24"/>
        </w:rPr>
        <w:t xml:space="preserve">To perform this job successfully, individual must be able to perform each </w:t>
      </w:r>
      <w:r w:rsidR="000961D4">
        <w:rPr>
          <w:sz w:val="24"/>
          <w:szCs w:val="24"/>
        </w:rPr>
        <w:t>essential duty satisfactorily and have a minimum of five years teaching experience in related field</w:t>
      </w:r>
      <w:r w:rsidR="00A972C4">
        <w:rPr>
          <w:sz w:val="24"/>
          <w:szCs w:val="24"/>
        </w:rPr>
        <w:t>.</w:t>
      </w:r>
      <w:r w:rsidR="00464960">
        <w:rPr>
          <w:sz w:val="24"/>
          <w:szCs w:val="24"/>
        </w:rPr>
        <w:t xml:space="preserve"> Must have the ability to effectively research and provide quality results.</w:t>
      </w:r>
      <w:bookmarkStart w:id="0" w:name="_GoBack"/>
      <w:bookmarkEnd w:id="0"/>
    </w:p>
    <w:p w14:paraId="74E77594" w14:textId="77777777" w:rsidR="00601B7E" w:rsidRDefault="00601B7E">
      <w:pPr>
        <w:rPr>
          <w:b/>
          <w:sz w:val="24"/>
          <w:szCs w:val="24"/>
        </w:rPr>
      </w:pPr>
    </w:p>
    <w:p w14:paraId="6E969B09" w14:textId="77777777" w:rsidR="00A07D72" w:rsidRPr="00F65731" w:rsidRDefault="00A07D72">
      <w:pPr>
        <w:rPr>
          <w:b/>
          <w:sz w:val="24"/>
          <w:szCs w:val="24"/>
        </w:rPr>
      </w:pPr>
      <w:r w:rsidRPr="00F65731">
        <w:rPr>
          <w:b/>
          <w:sz w:val="24"/>
          <w:szCs w:val="24"/>
        </w:rPr>
        <w:t xml:space="preserve">Education </w:t>
      </w:r>
    </w:p>
    <w:p w14:paraId="22C6943E" w14:textId="77777777" w:rsidR="00A07D72" w:rsidRPr="00601B7E" w:rsidRDefault="00F27364" w:rsidP="00601B7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01B7E">
        <w:rPr>
          <w:sz w:val="24"/>
          <w:szCs w:val="24"/>
        </w:rPr>
        <w:t xml:space="preserve">Master’s Degree in Education or curriculum </w:t>
      </w:r>
    </w:p>
    <w:p w14:paraId="3731DE9F" w14:textId="77777777" w:rsidR="00601B7E" w:rsidRDefault="00601B7E" w:rsidP="00601B7E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Minimum of five years teaching with deaf/hard of hearing children in an auditory/oral setting </w:t>
      </w:r>
    </w:p>
    <w:p w14:paraId="0F365A46" w14:textId="77777777" w:rsidR="00601B7E" w:rsidRDefault="00601B7E" w:rsidP="00601B7E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Minimum of three years teaching experience in a public school setting (preferred)</w:t>
      </w:r>
    </w:p>
    <w:p w14:paraId="3331E11C" w14:textId="77777777" w:rsidR="009D43BC" w:rsidRDefault="009D43BC" w:rsidP="00601B7E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Experience with working in a bilingual program (preferred)</w:t>
      </w:r>
    </w:p>
    <w:p w14:paraId="1B95B30F" w14:textId="77777777" w:rsidR="00601B7E" w:rsidRDefault="00601B7E" w:rsidP="00601B7E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Has taught, using the CASLLS as a roadmap for listening, language, and speech development</w:t>
      </w:r>
    </w:p>
    <w:p w14:paraId="59030FA7" w14:textId="77777777" w:rsidR="00601B7E" w:rsidRDefault="00601B7E" w:rsidP="00601B7E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Familiar with products at SSC or willing to learn and implement products</w:t>
      </w:r>
    </w:p>
    <w:p w14:paraId="657C6543" w14:textId="77777777" w:rsidR="00A972C4" w:rsidRDefault="00A972C4" w:rsidP="00A972C4">
      <w:pPr>
        <w:rPr>
          <w:sz w:val="24"/>
          <w:szCs w:val="24"/>
        </w:rPr>
      </w:pPr>
    </w:p>
    <w:p w14:paraId="7045B53F" w14:textId="77777777" w:rsidR="00A972C4" w:rsidRDefault="00A972C4" w:rsidP="00A972C4">
      <w:pPr>
        <w:rPr>
          <w:b/>
          <w:sz w:val="24"/>
          <w:szCs w:val="24"/>
        </w:rPr>
      </w:pPr>
      <w:r w:rsidRPr="0074566D">
        <w:rPr>
          <w:b/>
          <w:sz w:val="24"/>
          <w:szCs w:val="24"/>
        </w:rPr>
        <w:t>Certificates, Licenses and Registrations</w:t>
      </w:r>
    </w:p>
    <w:p w14:paraId="3D472008" w14:textId="77777777" w:rsidR="00A972C4" w:rsidRPr="000368EE" w:rsidRDefault="00A972C4" w:rsidP="00A972C4">
      <w:pPr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>Teaching Certification in Deaf Education (auditory/oral emphasis)</w:t>
      </w:r>
    </w:p>
    <w:p w14:paraId="6CA4AD58" w14:textId="77777777" w:rsidR="00A972C4" w:rsidRPr="00A972C4" w:rsidRDefault="00A972C4" w:rsidP="00A972C4">
      <w:pPr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LSLS Cert. </w:t>
      </w:r>
      <w:proofErr w:type="spellStart"/>
      <w:r>
        <w:rPr>
          <w:sz w:val="24"/>
          <w:szCs w:val="24"/>
        </w:rPr>
        <w:t>AVEd</w:t>
      </w:r>
      <w:proofErr w:type="spellEnd"/>
      <w:r>
        <w:rPr>
          <w:sz w:val="24"/>
          <w:szCs w:val="24"/>
        </w:rPr>
        <w:t xml:space="preserve"> (preferred)</w:t>
      </w:r>
    </w:p>
    <w:p w14:paraId="049AEC07" w14:textId="77777777" w:rsidR="00A972C4" w:rsidRPr="000368EE" w:rsidRDefault="00A972C4" w:rsidP="00A972C4">
      <w:pPr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>General Education Teaching Certificate</w:t>
      </w:r>
    </w:p>
    <w:p w14:paraId="465D811D" w14:textId="77777777" w:rsidR="00A972C4" w:rsidRPr="0074566D" w:rsidRDefault="00A972C4" w:rsidP="00A972C4">
      <w:pPr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>Any other certifications (plus, but optional)</w:t>
      </w:r>
    </w:p>
    <w:p w14:paraId="0C2F14B3" w14:textId="77777777" w:rsidR="00601B7E" w:rsidRPr="00F65731" w:rsidRDefault="00601B7E">
      <w:pPr>
        <w:rPr>
          <w:sz w:val="24"/>
          <w:szCs w:val="24"/>
        </w:rPr>
      </w:pPr>
    </w:p>
    <w:p w14:paraId="0539BE5E" w14:textId="77777777" w:rsidR="00A07D72" w:rsidRPr="00437688" w:rsidRDefault="00A07D72" w:rsidP="00437688">
      <w:pPr>
        <w:rPr>
          <w:b/>
          <w:sz w:val="24"/>
          <w:szCs w:val="24"/>
        </w:rPr>
      </w:pPr>
      <w:r w:rsidRPr="00437688">
        <w:rPr>
          <w:b/>
          <w:sz w:val="24"/>
          <w:szCs w:val="24"/>
        </w:rPr>
        <w:t>Physical Demands</w:t>
      </w:r>
    </w:p>
    <w:p w14:paraId="1348DD7D" w14:textId="77777777" w:rsidR="00A972C4" w:rsidRPr="0074566D" w:rsidRDefault="00A972C4" w:rsidP="00A972C4">
      <w:pPr>
        <w:numPr>
          <w:ilvl w:val="0"/>
          <w:numId w:val="24"/>
        </w:numPr>
        <w:rPr>
          <w:sz w:val="24"/>
          <w:szCs w:val="24"/>
        </w:rPr>
      </w:pPr>
      <w:r w:rsidRPr="0074566D">
        <w:rPr>
          <w:sz w:val="24"/>
          <w:szCs w:val="24"/>
        </w:rPr>
        <w:t>While performing the duties of this job, the employee is regularly required to stand; walk; sit; use hand to finger, handle, or feel; reach with hands and arms; talk; hear and have good vision.  The employee must regu</w:t>
      </w:r>
      <w:r>
        <w:rPr>
          <w:sz w:val="24"/>
          <w:szCs w:val="24"/>
        </w:rPr>
        <w:t xml:space="preserve">larly lift and/or move 0-20 </w:t>
      </w:r>
      <w:proofErr w:type="spellStart"/>
      <w:r>
        <w:rPr>
          <w:sz w:val="24"/>
          <w:szCs w:val="24"/>
        </w:rPr>
        <w:t>lbs</w:t>
      </w:r>
      <w:proofErr w:type="spellEnd"/>
      <w:r>
        <w:rPr>
          <w:sz w:val="24"/>
          <w:szCs w:val="24"/>
        </w:rPr>
        <w:t xml:space="preserve"> or higher if required when packing/shipping for exhibits</w:t>
      </w:r>
    </w:p>
    <w:p w14:paraId="6D65C6DE" w14:textId="77777777" w:rsidR="00F31C1E" w:rsidRPr="00F65731" w:rsidRDefault="00F31C1E">
      <w:pPr>
        <w:rPr>
          <w:sz w:val="24"/>
          <w:szCs w:val="24"/>
        </w:rPr>
      </w:pPr>
    </w:p>
    <w:p w14:paraId="748B3745" w14:textId="77777777" w:rsidR="00A07D72" w:rsidRPr="00F65731" w:rsidRDefault="00A07D72">
      <w:pPr>
        <w:rPr>
          <w:sz w:val="24"/>
          <w:szCs w:val="24"/>
        </w:rPr>
      </w:pPr>
    </w:p>
    <w:p w14:paraId="1BD43F64" w14:textId="77777777" w:rsidR="00A07D72" w:rsidRPr="00F65731" w:rsidRDefault="00A07D72">
      <w:pPr>
        <w:rPr>
          <w:sz w:val="24"/>
          <w:szCs w:val="24"/>
        </w:rPr>
      </w:pPr>
      <w:r w:rsidRPr="00F65731">
        <w:rPr>
          <w:sz w:val="24"/>
          <w:szCs w:val="24"/>
          <w:u w:val="single"/>
        </w:rPr>
        <w:tab/>
      </w:r>
      <w:r w:rsidRPr="00F65731">
        <w:rPr>
          <w:sz w:val="24"/>
          <w:szCs w:val="24"/>
          <w:u w:val="single"/>
        </w:rPr>
        <w:tab/>
      </w:r>
      <w:r w:rsidRPr="00F65731">
        <w:rPr>
          <w:sz w:val="24"/>
          <w:szCs w:val="24"/>
          <w:u w:val="single"/>
        </w:rPr>
        <w:tab/>
      </w:r>
      <w:r w:rsidRPr="00F65731">
        <w:rPr>
          <w:sz w:val="24"/>
          <w:szCs w:val="24"/>
          <w:u w:val="single"/>
        </w:rPr>
        <w:tab/>
      </w:r>
      <w:r w:rsidRPr="00F65731">
        <w:rPr>
          <w:sz w:val="24"/>
          <w:szCs w:val="24"/>
        </w:rPr>
        <w:tab/>
      </w:r>
      <w:r w:rsidRPr="00F65731">
        <w:rPr>
          <w:sz w:val="24"/>
          <w:szCs w:val="24"/>
          <w:u w:val="single"/>
        </w:rPr>
        <w:tab/>
      </w:r>
      <w:r w:rsidRPr="00F65731">
        <w:rPr>
          <w:sz w:val="24"/>
          <w:szCs w:val="24"/>
          <w:u w:val="single"/>
        </w:rPr>
        <w:tab/>
      </w:r>
      <w:r w:rsidRPr="00F65731">
        <w:rPr>
          <w:sz w:val="24"/>
          <w:szCs w:val="24"/>
          <w:u w:val="single"/>
        </w:rPr>
        <w:tab/>
      </w:r>
      <w:r w:rsidRPr="00F65731">
        <w:rPr>
          <w:sz w:val="24"/>
          <w:szCs w:val="24"/>
          <w:u w:val="single"/>
        </w:rPr>
        <w:tab/>
      </w:r>
      <w:r w:rsidRPr="00F65731">
        <w:rPr>
          <w:sz w:val="24"/>
          <w:szCs w:val="24"/>
        </w:rPr>
        <w:tab/>
      </w:r>
      <w:r w:rsidRPr="00F65731">
        <w:rPr>
          <w:sz w:val="24"/>
          <w:szCs w:val="24"/>
          <w:u w:val="single"/>
        </w:rPr>
        <w:tab/>
      </w:r>
      <w:r w:rsidRPr="00F65731">
        <w:rPr>
          <w:sz w:val="24"/>
          <w:szCs w:val="24"/>
          <w:u w:val="single"/>
        </w:rPr>
        <w:tab/>
      </w:r>
      <w:r w:rsidRPr="00F65731">
        <w:rPr>
          <w:sz w:val="24"/>
          <w:szCs w:val="24"/>
          <w:u w:val="single"/>
        </w:rPr>
        <w:tab/>
      </w:r>
    </w:p>
    <w:p w14:paraId="38909367" w14:textId="77777777" w:rsidR="00A07D72" w:rsidRPr="00F65731" w:rsidRDefault="00A07D72">
      <w:pPr>
        <w:rPr>
          <w:sz w:val="24"/>
          <w:szCs w:val="24"/>
        </w:rPr>
      </w:pPr>
      <w:r w:rsidRPr="00F65731">
        <w:rPr>
          <w:sz w:val="24"/>
          <w:szCs w:val="24"/>
        </w:rPr>
        <w:t>Employee Name</w:t>
      </w:r>
      <w:r w:rsidRPr="00F65731">
        <w:rPr>
          <w:sz w:val="24"/>
          <w:szCs w:val="24"/>
        </w:rPr>
        <w:tab/>
      </w:r>
      <w:r w:rsidRPr="00F65731">
        <w:rPr>
          <w:sz w:val="24"/>
          <w:szCs w:val="24"/>
        </w:rPr>
        <w:tab/>
      </w:r>
      <w:r w:rsidRPr="00F65731">
        <w:rPr>
          <w:sz w:val="24"/>
          <w:szCs w:val="24"/>
        </w:rPr>
        <w:tab/>
        <w:t>Employee Signature</w:t>
      </w:r>
      <w:r w:rsidRPr="00F65731">
        <w:rPr>
          <w:sz w:val="24"/>
          <w:szCs w:val="24"/>
        </w:rPr>
        <w:tab/>
      </w:r>
      <w:r w:rsidRPr="00F65731">
        <w:rPr>
          <w:sz w:val="24"/>
          <w:szCs w:val="24"/>
        </w:rPr>
        <w:tab/>
      </w:r>
      <w:r w:rsidRPr="00F65731">
        <w:rPr>
          <w:sz w:val="24"/>
          <w:szCs w:val="24"/>
        </w:rPr>
        <w:tab/>
        <w:t>Date</w:t>
      </w:r>
    </w:p>
    <w:p w14:paraId="1D73B97A" w14:textId="77777777" w:rsidR="00A07D72" w:rsidRPr="00F65731" w:rsidRDefault="00A07D72">
      <w:pPr>
        <w:rPr>
          <w:sz w:val="24"/>
          <w:szCs w:val="24"/>
        </w:rPr>
      </w:pPr>
    </w:p>
    <w:p w14:paraId="7B9F35BD" w14:textId="77777777" w:rsidR="00A07D72" w:rsidRPr="00F65731" w:rsidRDefault="00A07D72">
      <w:pPr>
        <w:rPr>
          <w:sz w:val="24"/>
          <w:szCs w:val="24"/>
        </w:rPr>
      </w:pPr>
    </w:p>
    <w:p w14:paraId="25DD8B3F" w14:textId="77777777" w:rsidR="00A07D72" w:rsidRPr="00F65731" w:rsidRDefault="00A07D72">
      <w:pPr>
        <w:rPr>
          <w:sz w:val="24"/>
          <w:szCs w:val="24"/>
          <w:u w:val="single"/>
        </w:rPr>
      </w:pPr>
      <w:r w:rsidRPr="00F65731">
        <w:rPr>
          <w:sz w:val="24"/>
          <w:szCs w:val="24"/>
          <w:u w:val="single"/>
        </w:rPr>
        <w:tab/>
      </w:r>
      <w:r w:rsidRPr="00F65731">
        <w:rPr>
          <w:sz w:val="24"/>
          <w:szCs w:val="24"/>
          <w:u w:val="single"/>
        </w:rPr>
        <w:tab/>
      </w:r>
      <w:r w:rsidRPr="00F65731">
        <w:rPr>
          <w:sz w:val="24"/>
          <w:szCs w:val="24"/>
          <w:u w:val="single"/>
        </w:rPr>
        <w:tab/>
      </w:r>
      <w:r w:rsidRPr="00F65731">
        <w:rPr>
          <w:sz w:val="24"/>
          <w:szCs w:val="24"/>
          <w:u w:val="single"/>
        </w:rPr>
        <w:tab/>
      </w:r>
      <w:r w:rsidRPr="00F65731">
        <w:rPr>
          <w:sz w:val="24"/>
          <w:szCs w:val="24"/>
        </w:rPr>
        <w:tab/>
      </w:r>
      <w:r w:rsidRPr="00F65731">
        <w:rPr>
          <w:sz w:val="24"/>
          <w:szCs w:val="24"/>
          <w:u w:val="single"/>
        </w:rPr>
        <w:tab/>
      </w:r>
      <w:r w:rsidRPr="00F65731">
        <w:rPr>
          <w:sz w:val="24"/>
          <w:szCs w:val="24"/>
          <w:u w:val="single"/>
        </w:rPr>
        <w:tab/>
      </w:r>
      <w:r w:rsidRPr="00F65731">
        <w:rPr>
          <w:sz w:val="24"/>
          <w:szCs w:val="24"/>
          <w:u w:val="single"/>
        </w:rPr>
        <w:tab/>
      </w:r>
      <w:r w:rsidRPr="00F65731">
        <w:rPr>
          <w:sz w:val="24"/>
          <w:szCs w:val="24"/>
          <w:u w:val="single"/>
        </w:rPr>
        <w:tab/>
      </w:r>
      <w:r w:rsidRPr="00F65731">
        <w:rPr>
          <w:sz w:val="24"/>
          <w:szCs w:val="24"/>
        </w:rPr>
        <w:tab/>
      </w:r>
      <w:r w:rsidRPr="00F65731">
        <w:rPr>
          <w:sz w:val="24"/>
          <w:szCs w:val="24"/>
          <w:u w:val="single"/>
        </w:rPr>
        <w:tab/>
      </w:r>
      <w:r w:rsidRPr="00F65731">
        <w:rPr>
          <w:sz w:val="24"/>
          <w:szCs w:val="24"/>
          <w:u w:val="single"/>
        </w:rPr>
        <w:tab/>
      </w:r>
      <w:r w:rsidRPr="00F65731">
        <w:rPr>
          <w:sz w:val="24"/>
          <w:szCs w:val="24"/>
          <w:u w:val="single"/>
        </w:rPr>
        <w:tab/>
      </w:r>
    </w:p>
    <w:p w14:paraId="3F33C5D4" w14:textId="77777777" w:rsidR="00A07D72" w:rsidRPr="00F65731" w:rsidRDefault="008803C5">
      <w:pPr>
        <w:rPr>
          <w:sz w:val="24"/>
          <w:szCs w:val="24"/>
        </w:rPr>
      </w:pPr>
      <w:r w:rsidRPr="00F65731">
        <w:rPr>
          <w:sz w:val="24"/>
          <w:szCs w:val="24"/>
        </w:rPr>
        <w:t>Department Head</w:t>
      </w:r>
      <w:r w:rsidR="00A07D72" w:rsidRPr="00F65731">
        <w:rPr>
          <w:sz w:val="24"/>
          <w:szCs w:val="24"/>
        </w:rPr>
        <w:t xml:space="preserve"> Signature</w:t>
      </w:r>
      <w:r w:rsidR="00A07D72" w:rsidRPr="00F65731">
        <w:rPr>
          <w:sz w:val="24"/>
          <w:szCs w:val="24"/>
        </w:rPr>
        <w:tab/>
      </w:r>
      <w:r w:rsidR="00A07D72" w:rsidRPr="00F65731">
        <w:rPr>
          <w:sz w:val="24"/>
          <w:szCs w:val="24"/>
        </w:rPr>
        <w:tab/>
        <w:t>Print</w:t>
      </w:r>
      <w:r w:rsidR="00A07D72" w:rsidRPr="00F65731">
        <w:rPr>
          <w:sz w:val="24"/>
          <w:szCs w:val="24"/>
        </w:rPr>
        <w:tab/>
      </w:r>
      <w:r w:rsidR="00A07D72" w:rsidRPr="00F65731">
        <w:rPr>
          <w:sz w:val="24"/>
          <w:szCs w:val="24"/>
        </w:rPr>
        <w:tab/>
      </w:r>
      <w:r w:rsidR="00A07D72" w:rsidRPr="00F65731">
        <w:rPr>
          <w:sz w:val="24"/>
          <w:szCs w:val="24"/>
        </w:rPr>
        <w:tab/>
      </w:r>
      <w:r w:rsidR="00A07D72" w:rsidRPr="00F65731">
        <w:rPr>
          <w:sz w:val="24"/>
          <w:szCs w:val="24"/>
        </w:rPr>
        <w:tab/>
      </w:r>
      <w:r w:rsidR="00A07D72" w:rsidRPr="00F65731">
        <w:rPr>
          <w:sz w:val="24"/>
          <w:szCs w:val="24"/>
        </w:rPr>
        <w:tab/>
        <w:t xml:space="preserve">Date </w:t>
      </w:r>
    </w:p>
    <w:sectPr w:rsidR="00A07D72" w:rsidRPr="00F65731">
      <w:pgSz w:w="12240" w:h="15840" w:code="1"/>
      <w:pgMar w:top="1440" w:right="1440" w:bottom="1440" w:left="1440" w:header="720" w:footer="720" w:gutter="0"/>
      <w:cols w:space="720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4F4"/>
    <w:multiLevelType w:val="hybridMultilevel"/>
    <w:tmpl w:val="CAC0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538C"/>
    <w:multiLevelType w:val="hybridMultilevel"/>
    <w:tmpl w:val="BF42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2392"/>
    <w:multiLevelType w:val="hybridMultilevel"/>
    <w:tmpl w:val="8036304E"/>
    <w:lvl w:ilvl="0" w:tplc="D9D2E644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6A97"/>
    <w:multiLevelType w:val="hybridMultilevel"/>
    <w:tmpl w:val="D4069F54"/>
    <w:lvl w:ilvl="0" w:tplc="CAFA5ED2">
      <w:start w:val="1"/>
      <w:numFmt w:val="bullet"/>
      <w:lvlText w:val=""/>
      <w:lvlJc w:val="left"/>
      <w:pPr>
        <w:tabs>
          <w:tab w:val="num" w:pos="510"/>
        </w:tabs>
        <w:ind w:left="495" w:hanging="3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9238A"/>
    <w:multiLevelType w:val="hybridMultilevel"/>
    <w:tmpl w:val="3E04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5E86"/>
    <w:multiLevelType w:val="hybridMultilevel"/>
    <w:tmpl w:val="052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A2489"/>
    <w:multiLevelType w:val="hybridMultilevel"/>
    <w:tmpl w:val="983C9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83BFF"/>
    <w:multiLevelType w:val="hybridMultilevel"/>
    <w:tmpl w:val="D4069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4908"/>
    <w:multiLevelType w:val="hybridMultilevel"/>
    <w:tmpl w:val="01A8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F35C9"/>
    <w:multiLevelType w:val="multilevel"/>
    <w:tmpl w:val="8036304E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07026"/>
    <w:multiLevelType w:val="hybridMultilevel"/>
    <w:tmpl w:val="5C24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F2364"/>
    <w:multiLevelType w:val="hybridMultilevel"/>
    <w:tmpl w:val="B57E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97749"/>
    <w:multiLevelType w:val="hybridMultilevel"/>
    <w:tmpl w:val="EAC63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F2D9E"/>
    <w:multiLevelType w:val="hybridMultilevel"/>
    <w:tmpl w:val="6762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A5A0B"/>
    <w:multiLevelType w:val="hybridMultilevel"/>
    <w:tmpl w:val="3844F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86421"/>
    <w:multiLevelType w:val="hybridMultilevel"/>
    <w:tmpl w:val="3762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C312F"/>
    <w:multiLevelType w:val="multilevel"/>
    <w:tmpl w:val="8036304E"/>
    <w:lvl w:ilvl="0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6580E"/>
    <w:multiLevelType w:val="hybridMultilevel"/>
    <w:tmpl w:val="97FE8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020AF"/>
    <w:multiLevelType w:val="hybridMultilevel"/>
    <w:tmpl w:val="28163044"/>
    <w:lvl w:ilvl="0" w:tplc="DB224372">
      <w:start w:val="1"/>
      <w:numFmt w:val="bullet"/>
      <w:lvlText w:val=""/>
      <w:lvlJc w:val="left"/>
      <w:pPr>
        <w:tabs>
          <w:tab w:val="num" w:pos="360"/>
        </w:tabs>
        <w:ind w:left="345" w:hanging="3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9" w15:restartNumberingAfterBreak="0">
    <w:nsid w:val="6795796C"/>
    <w:multiLevelType w:val="hybridMultilevel"/>
    <w:tmpl w:val="D4069F54"/>
    <w:lvl w:ilvl="0" w:tplc="F79A8BA6">
      <w:start w:val="1"/>
      <w:numFmt w:val="bullet"/>
      <w:lvlText w:val=""/>
      <w:lvlJc w:val="left"/>
      <w:pPr>
        <w:tabs>
          <w:tab w:val="num" w:pos="510"/>
        </w:tabs>
        <w:ind w:left="450" w:hanging="3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E16B7"/>
    <w:multiLevelType w:val="hybridMultilevel"/>
    <w:tmpl w:val="4B6CE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50534"/>
    <w:multiLevelType w:val="hybridMultilevel"/>
    <w:tmpl w:val="7CAE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3243E"/>
    <w:multiLevelType w:val="hybridMultilevel"/>
    <w:tmpl w:val="34D4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15A91"/>
    <w:multiLevelType w:val="hybridMultilevel"/>
    <w:tmpl w:val="7F38F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34575"/>
    <w:multiLevelType w:val="hybridMultilevel"/>
    <w:tmpl w:val="D4069F54"/>
    <w:lvl w:ilvl="0" w:tplc="DF7C5630">
      <w:start w:val="1"/>
      <w:numFmt w:val="bullet"/>
      <w:lvlText w:val=""/>
      <w:lvlJc w:val="left"/>
      <w:pPr>
        <w:tabs>
          <w:tab w:val="num" w:pos="510"/>
        </w:tabs>
        <w:ind w:left="480" w:hanging="3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8672E"/>
    <w:multiLevelType w:val="hybridMultilevel"/>
    <w:tmpl w:val="46E4F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4"/>
  </w:num>
  <w:num w:numId="4">
    <w:abstractNumId w:val="3"/>
  </w:num>
  <w:num w:numId="5">
    <w:abstractNumId w:val="18"/>
  </w:num>
  <w:num w:numId="6">
    <w:abstractNumId w:val="2"/>
  </w:num>
  <w:num w:numId="7">
    <w:abstractNumId w:val="6"/>
  </w:num>
  <w:num w:numId="8">
    <w:abstractNumId w:val="16"/>
  </w:num>
  <w:num w:numId="9">
    <w:abstractNumId w:val="9"/>
  </w:num>
  <w:num w:numId="10">
    <w:abstractNumId w:val="14"/>
  </w:num>
  <w:num w:numId="11">
    <w:abstractNumId w:val="11"/>
  </w:num>
  <w:num w:numId="12">
    <w:abstractNumId w:val="8"/>
  </w:num>
  <w:num w:numId="13">
    <w:abstractNumId w:val="21"/>
  </w:num>
  <w:num w:numId="14">
    <w:abstractNumId w:val="5"/>
  </w:num>
  <w:num w:numId="15">
    <w:abstractNumId w:val="1"/>
  </w:num>
  <w:num w:numId="16">
    <w:abstractNumId w:val="10"/>
  </w:num>
  <w:num w:numId="17">
    <w:abstractNumId w:val="4"/>
  </w:num>
  <w:num w:numId="18">
    <w:abstractNumId w:val="15"/>
  </w:num>
  <w:num w:numId="19">
    <w:abstractNumId w:val="17"/>
  </w:num>
  <w:num w:numId="20">
    <w:abstractNumId w:val="12"/>
  </w:num>
  <w:num w:numId="21">
    <w:abstractNumId w:val="0"/>
  </w:num>
  <w:num w:numId="22">
    <w:abstractNumId w:val="23"/>
  </w:num>
  <w:num w:numId="23">
    <w:abstractNumId w:val="25"/>
  </w:num>
  <w:num w:numId="24">
    <w:abstractNumId w:val="13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D2"/>
    <w:rsid w:val="0003585D"/>
    <w:rsid w:val="000961D4"/>
    <w:rsid w:val="001B6CE9"/>
    <w:rsid w:val="001C6859"/>
    <w:rsid w:val="002410C0"/>
    <w:rsid w:val="00241572"/>
    <w:rsid w:val="00267C5F"/>
    <w:rsid w:val="002C2EEA"/>
    <w:rsid w:val="003F3148"/>
    <w:rsid w:val="00437688"/>
    <w:rsid w:val="00464960"/>
    <w:rsid w:val="00466420"/>
    <w:rsid w:val="004957A4"/>
    <w:rsid w:val="00506E3C"/>
    <w:rsid w:val="00601B7E"/>
    <w:rsid w:val="00602DEC"/>
    <w:rsid w:val="00622751"/>
    <w:rsid w:val="00641738"/>
    <w:rsid w:val="00665A31"/>
    <w:rsid w:val="0074202F"/>
    <w:rsid w:val="00832CCD"/>
    <w:rsid w:val="00857621"/>
    <w:rsid w:val="008803C5"/>
    <w:rsid w:val="00935E16"/>
    <w:rsid w:val="009D43BC"/>
    <w:rsid w:val="00A07D72"/>
    <w:rsid w:val="00A2143D"/>
    <w:rsid w:val="00A972C4"/>
    <w:rsid w:val="00AC4DD2"/>
    <w:rsid w:val="00B163F0"/>
    <w:rsid w:val="00B855CC"/>
    <w:rsid w:val="00BA78AE"/>
    <w:rsid w:val="00C32E14"/>
    <w:rsid w:val="00C9273C"/>
    <w:rsid w:val="00CA672B"/>
    <w:rsid w:val="00CE24AA"/>
    <w:rsid w:val="00CF27E9"/>
    <w:rsid w:val="00EC21BB"/>
    <w:rsid w:val="00F129AD"/>
    <w:rsid w:val="00F27364"/>
    <w:rsid w:val="00F31C1E"/>
    <w:rsid w:val="00F65731"/>
    <w:rsid w:val="00F65BCF"/>
    <w:rsid w:val="00F87004"/>
    <w:rsid w:val="00F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4BF99"/>
  <w15:chartTrackingRefBased/>
  <w15:docId w15:val="{79500515-428B-4B07-A754-DDB96162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01B7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6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6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Coord Edu Res 1a (00000003)</vt:lpstr>
    </vt:vector>
  </TitlesOfParts>
  <Company>Microsoft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Coord Edu Res 1a (00000003)</dc:title>
  <dc:subject/>
  <dc:creator>Mary Bueno</dc:creator>
  <cp:keywords/>
  <cp:lastModifiedBy>Mary Bueno</cp:lastModifiedBy>
  <cp:revision>3</cp:revision>
  <cp:lastPrinted>2021-04-16T16:30:00Z</cp:lastPrinted>
  <dcterms:created xsi:type="dcterms:W3CDTF">2021-04-15T20:26:00Z</dcterms:created>
  <dcterms:modified xsi:type="dcterms:W3CDTF">2021-04-16T16:32:00Z</dcterms:modified>
</cp:coreProperties>
</file>